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8B" w:rsidRPr="00F14C13" w:rsidRDefault="005B658B" w:rsidP="00F14C13">
      <w:pPr>
        <w:pStyle w:val="Nagwek1"/>
      </w:pPr>
      <w:r w:rsidRPr="00F14C13">
        <w:t xml:space="preserve">Deklaracja dostępności serwisu </w:t>
      </w:r>
      <w:r w:rsidR="007126E1">
        <w:t>sr.uzp.gov.pl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Urząd Zamówień Publicznych zobowiązuje się zapewnić dostępność strony internetowej uzp.gov.pl zgodnie z ustawą z dnia 4 kwietnia 2019 r. o dostępności cyfrowej stron internetowych i aplikacji mobilnych podmiotów publicznych. Oświadczenie w sprawie dostępności ma zastosowanie do </w:t>
      </w:r>
      <w:hyperlink r:id="rId5" w:history="1">
        <w:r w:rsidRPr="00F14C13">
          <w:rPr>
            <w:b w:val="0"/>
            <w:color w:val="37416D"/>
            <w:sz w:val="24"/>
            <w:szCs w:val="24"/>
            <w:u w:val="single"/>
          </w:rPr>
          <w:t xml:space="preserve">serwisu internetowego </w:t>
        </w:r>
        <w:r w:rsidR="000D5365" w:rsidRPr="000D5365">
          <w:rPr>
            <w:b w:val="0"/>
            <w:color w:val="37416D"/>
            <w:sz w:val="24"/>
            <w:szCs w:val="24"/>
            <w:u w:val="single"/>
          </w:rPr>
          <w:t xml:space="preserve">orzeczenia.uzp.gov.pl </w:t>
        </w:r>
      </w:hyperlink>
    </w:p>
    <w:p w:rsidR="006404FA" w:rsidRDefault="005B658B" w:rsidP="00F14C13">
      <w:pPr>
        <w:pStyle w:val="StylDD"/>
        <w:jc w:val="left"/>
        <w:rPr>
          <w:sz w:val="24"/>
          <w:szCs w:val="24"/>
        </w:rPr>
      </w:pPr>
      <w:r w:rsidRPr="00F14C13">
        <w:rPr>
          <w:b w:val="0"/>
          <w:sz w:val="24"/>
          <w:szCs w:val="24"/>
        </w:rPr>
        <w:t>Data publikacji strony internetowej: </w:t>
      </w:r>
      <w:r w:rsidR="00A9776C">
        <w:rPr>
          <w:sz w:val="24"/>
          <w:szCs w:val="24"/>
        </w:rPr>
        <w:t>2018-01</w:t>
      </w:r>
      <w:r w:rsidR="006404FA">
        <w:rPr>
          <w:sz w:val="24"/>
          <w:szCs w:val="24"/>
        </w:rPr>
        <w:t>-</w:t>
      </w:r>
      <w:r w:rsidR="00A9776C">
        <w:rPr>
          <w:sz w:val="24"/>
          <w:szCs w:val="24"/>
        </w:rPr>
        <w:t>01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Data ostatniej dużej aktualizacji: </w:t>
      </w:r>
      <w:r w:rsidR="006404FA">
        <w:rPr>
          <w:sz w:val="24"/>
          <w:szCs w:val="24"/>
        </w:rPr>
        <w:t>20</w:t>
      </w:r>
      <w:r w:rsidR="00A9776C">
        <w:rPr>
          <w:sz w:val="24"/>
          <w:szCs w:val="24"/>
        </w:rPr>
        <w:t>18</w:t>
      </w:r>
      <w:r w:rsidR="006404FA">
        <w:rPr>
          <w:sz w:val="24"/>
          <w:szCs w:val="24"/>
        </w:rPr>
        <w:t>-</w:t>
      </w:r>
      <w:r w:rsidR="00A9776C">
        <w:rPr>
          <w:sz w:val="24"/>
          <w:szCs w:val="24"/>
        </w:rPr>
        <w:t>01</w:t>
      </w:r>
      <w:r w:rsidR="006404FA">
        <w:rPr>
          <w:sz w:val="24"/>
          <w:szCs w:val="24"/>
        </w:rPr>
        <w:t>-</w:t>
      </w:r>
      <w:r w:rsidR="00A9776C">
        <w:rPr>
          <w:sz w:val="24"/>
          <w:szCs w:val="24"/>
        </w:rPr>
        <w:t>01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 xml:space="preserve">Strona internetowa jest częściowo zgodna z ustawą z dnia 4 kwietnia 2019 r. o dostępności cyfrowej stron internetowych i aplikacji mobilnych podmiotów publicznych z powodu niezgodności lub </w:t>
      </w:r>
      <w:proofErr w:type="spellStart"/>
      <w:r w:rsidRPr="00F14C13">
        <w:rPr>
          <w:b w:val="0"/>
          <w:sz w:val="24"/>
          <w:szCs w:val="24"/>
        </w:rPr>
        <w:t>wyłączeń</w:t>
      </w:r>
      <w:proofErr w:type="spellEnd"/>
      <w:r w:rsidRPr="00F14C13">
        <w:rPr>
          <w:b w:val="0"/>
          <w:sz w:val="24"/>
          <w:szCs w:val="24"/>
        </w:rPr>
        <w:t xml:space="preserve"> wymienionych poniżej:</w:t>
      </w:r>
    </w:p>
    <w:p w:rsidR="00DD29B0" w:rsidRDefault="00DD29B0" w:rsidP="00DD29B0">
      <w:pPr>
        <w:pStyle w:val="StylDD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 przeskanowaniu strony </w:t>
      </w:r>
      <w:proofErr w:type="spellStart"/>
      <w:r>
        <w:rPr>
          <w:b w:val="0"/>
          <w:sz w:val="24"/>
          <w:szCs w:val="24"/>
        </w:rPr>
        <w:t>walidatorem</w:t>
      </w:r>
      <w:proofErr w:type="spellEnd"/>
      <w:r w:rsidR="003F6D7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ujawniają się następujące </w:t>
      </w:r>
      <w:r w:rsidR="00716BC5">
        <w:rPr>
          <w:b w:val="0"/>
          <w:sz w:val="24"/>
          <w:szCs w:val="24"/>
        </w:rPr>
        <w:t>ostrzeżenia</w:t>
      </w:r>
      <w:r>
        <w:rPr>
          <w:b w:val="0"/>
          <w:sz w:val="24"/>
          <w:szCs w:val="24"/>
        </w:rPr>
        <w:t xml:space="preserve">: </w:t>
      </w:r>
    </w:p>
    <w:p w:rsidR="00DD29B0" w:rsidRPr="00DD29B0" w:rsidRDefault="00DD29B0" w:rsidP="00DD29B0">
      <w:pPr>
        <w:pStyle w:val="StylDD"/>
        <w:jc w:val="left"/>
        <w:rPr>
          <w:b w:val="0"/>
          <w:sz w:val="24"/>
          <w:szCs w:val="24"/>
        </w:rPr>
      </w:pPr>
      <w:r w:rsidRPr="00DD29B0">
        <w:rPr>
          <w:b w:val="0"/>
          <w:sz w:val="24"/>
          <w:szCs w:val="24"/>
        </w:rPr>
        <w:t>Poziom walidacji - A WCAG</w:t>
      </w:r>
    </w:p>
    <w:p w:rsidR="00716BC5" w:rsidRPr="00716BC5" w:rsidRDefault="00716BC5" w:rsidP="00716BC5">
      <w:pPr>
        <w:pStyle w:val="StylDD"/>
        <w:jc w:val="left"/>
        <w:rPr>
          <w:b w:val="0"/>
          <w:sz w:val="24"/>
          <w:szCs w:val="24"/>
        </w:rPr>
      </w:pPr>
      <w:r w:rsidRPr="00716BC5">
        <w:rPr>
          <w:b w:val="0"/>
          <w:sz w:val="24"/>
          <w:szCs w:val="24"/>
        </w:rPr>
        <w:t>Kolejność pól formularzy</w:t>
      </w:r>
      <w:r>
        <w:rPr>
          <w:b w:val="0"/>
          <w:sz w:val="24"/>
          <w:szCs w:val="24"/>
        </w:rPr>
        <w:t xml:space="preserve"> - </w:t>
      </w:r>
      <w:r w:rsidRPr="00716BC5">
        <w:rPr>
          <w:b w:val="0"/>
          <w:sz w:val="24"/>
          <w:szCs w:val="24"/>
        </w:rPr>
        <w:t>ostrzeżeń: 8</w:t>
      </w:r>
    </w:p>
    <w:p w:rsidR="00716BC5" w:rsidRDefault="00716BC5" w:rsidP="00716BC5">
      <w:pPr>
        <w:pStyle w:val="StylDD"/>
        <w:jc w:val="left"/>
        <w:rPr>
          <w:b w:val="0"/>
          <w:sz w:val="24"/>
          <w:szCs w:val="24"/>
        </w:rPr>
      </w:pPr>
      <w:r w:rsidRPr="00716BC5">
        <w:rPr>
          <w:b w:val="0"/>
          <w:sz w:val="24"/>
          <w:szCs w:val="24"/>
        </w:rPr>
        <w:t>Poprawność linków</w:t>
      </w:r>
      <w:r>
        <w:rPr>
          <w:b w:val="0"/>
          <w:sz w:val="24"/>
          <w:szCs w:val="24"/>
        </w:rPr>
        <w:t xml:space="preserve"> - </w:t>
      </w:r>
      <w:r w:rsidRPr="00716BC5">
        <w:rPr>
          <w:b w:val="0"/>
          <w:sz w:val="24"/>
          <w:szCs w:val="24"/>
        </w:rPr>
        <w:t xml:space="preserve">ostrzeżeń: </w:t>
      </w:r>
      <w:r>
        <w:rPr>
          <w:b w:val="0"/>
          <w:sz w:val="24"/>
          <w:szCs w:val="24"/>
        </w:rPr>
        <w:t>6</w:t>
      </w:r>
    </w:p>
    <w:p w:rsidR="00716BC5" w:rsidRDefault="00716BC5" w:rsidP="00716BC5">
      <w:pPr>
        <w:pStyle w:val="StylDD"/>
        <w:jc w:val="left"/>
        <w:rPr>
          <w:b w:val="0"/>
          <w:sz w:val="24"/>
          <w:szCs w:val="24"/>
        </w:rPr>
      </w:pPr>
      <w:r w:rsidRPr="00716BC5">
        <w:rPr>
          <w:b w:val="0"/>
          <w:sz w:val="24"/>
          <w:szCs w:val="24"/>
        </w:rPr>
        <w:t>Dostępność linków</w:t>
      </w:r>
      <w:r>
        <w:rPr>
          <w:b w:val="0"/>
          <w:sz w:val="24"/>
          <w:szCs w:val="24"/>
        </w:rPr>
        <w:t xml:space="preserve"> - </w:t>
      </w:r>
      <w:r w:rsidRPr="00716BC5">
        <w:rPr>
          <w:b w:val="0"/>
          <w:sz w:val="24"/>
          <w:szCs w:val="24"/>
        </w:rPr>
        <w:t xml:space="preserve">ostrzeżeń: </w:t>
      </w:r>
      <w:r>
        <w:rPr>
          <w:b w:val="0"/>
          <w:sz w:val="24"/>
          <w:szCs w:val="24"/>
        </w:rPr>
        <w:t>1</w:t>
      </w:r>
    </w:p>
    <w:p w:rsidR="00716BC5" w:rsidRDefault="00716BC5" w:rsidP="00716BC5">
      <w:pPr>
        <w:pStyle w:val="StylDD"/>
        <w:jc w:val="left"/>
        <w:rPr>
          <w:b w:val="0"/>
          <w:sz w:val="24"/>
          <w:szCs w:val="24"/>
        </w:rPr>
      </w:pPr>
      <w:r w:rsidRPr="00716BC5">
        <w:rPr>
          <w:b w:val="0"/>
          <w:sz w:val="24"/>
          <w:szCs w:val="24"/>
        </w:rPr>
        <w:t>Poziom walidacji - AAA WCAG</w:t>
      </w:r>
    </w:p>
    <w:p w:rsidR="00716BC5" w:rsidRDefault="00716BC5" w:rsidP="00716BC5">
      <w:pPr>
        <w:pStyle w:val="StylDD"/>
        <w:jc w:val="left"/>
        <w:rPr>
          <w:b w:val="0"/>
          <w:sz w:val="24"/>
          <w:szCs w:val="24"/>
        </w:rPr>
      </w:pPr>
      <w:r w:rsidRPr="00716BC5">
        <w:rPr>
          <w:b w:val="0"/>
          <w:sz w:val="24"/>
          <w:szCs w:val="24"/>
        </w:rPr>
        <w:t>Dostępność linków</w:t>
      </w:r>
      <w:r>
        <w:rPr>
          <w:b w:val="0"/>
          <w:sz w:val="24"/>
          <w:szCs w:val="24"/>
        </w:rPr>
        <w:t xml:space="preserve"> - </w:t>
      </w:r>
      <w:r w:rsidRPr="00716BC5">
        <w:rPr>
          <w:b w:val="0"/>
          <w:sz w:val="24"/>
          <w:szCs w:val="24"/>
        </w:rPr>
        <w:t>ostrzeżeń:</w:t>
      </w:r>
      <w:r>
        <w:rPr>
          <w:b w:val="0"/>
          <w:sz w:val="24"/>
          <w:szCs w:val="24"/>
        </w:rPr>
        <w:t xml:space="preserve"> 1</w:t>
      </w:r>
    </w:p>
    <w:p w:rsidR="00716BC5" w:rsidRDefault="00716BC5" w:rsidP="00716BC5">
      <w:pPr>
        <w:pStyle w:val="StylDD"/>
        <w:jc w:val="left"/>
        <w:rPr>
          <w:b w:val="0"/>
          <w:sz w:val="24"/>
          <w:szCs w:val="24"/>
        </w:rPr>
      </w:pPr>
      <w:r w:rsidRPr="00716BC5">
        <w:rPr>
          <w:b w:val="0"/>
          <w:sz w:val="24"/>
          <w:szCs w:val="24"/>
        </w:rPr>
        <w:t>Poziom walidacji - AAA WCAG</w:t>
      </w:r>
    </w:p>
    <w:p w:rsidR="00716BC5" w:rsidRDefault="00716BC5" w:rsidP="00716BC5">
      <w:pPr>
        <w:pStyle w:val="StylDD"/>
        <w:jc w:val="left"/>
        <w:rPr>
          <w:b w:val="0"/>
          <w:sz w:val="24"/>
          <w:szCs w:val="24"/>
        </w:rPr>
      </w:pPr>
      <w:r w:rsidRPr="00716BC5">
        <w:rPr>
          <w:b w:val="0"/>
          <w:sz w:val="24"/>
          <w:szCs w:val="24"/>
        </w:rPr>
        <w:t>Dostępność linków</w:t>
      </w:r>
      <w:r>
        <w:rPr>
          <w:b w:val="0"/>
          <w:sz w:val="24"/>
          <w:szCs w:val="24"/>
        </w:rPr>
        <w:t xml:space="preserve"> - </w:t>
      </w:r>
      <w:r w:rsidRPr="00716BC5">
        <w:rPr>
          <w:b w:val="0"/>
          <w:sz w:val="24"/>
          <w:szCs w:val="24"/>
        </w:rPr>
        <w:t>ostrzeżeń:</w:t>
      </w:r>
      <w:r>
        <w:rPr>
          <w:b w:val="0"/>
          <w:sz w:val="24"/>
          <w:szCs w:val="24"/>
        </w:rPr>
        <w:t xml:space="preserve"> 1</w:t>
      </w:r>
    </w:p>
    <w:p w:rsidR="005B658B" w:rsidRPr="00F14C13" w:rsidRDefault="005B658B" w:rsidP="00716BC5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Oś</w:t>
      </w:r>
      <w:r w:rsidR="00F171B0" w:rsidRPr="00F14C13">
        <w:rPr>
          <w:b w:val="0"/>
          <w:sz w:val="24"/>
          <w:szCs w:val="24"/>
        </w:rPr>
        <w:t>wiadczenie sporządzono dnia </w:t>
      </w:r>
      <w:r w:rsidR="006404FA">
        <w:rPr>
          <w:sz w:val="24"/>
          <w:szCs w:val="24"/>
        </w:rPr>
        <w:t>2021-</w:t>
      </w:r>
      <w:r w:rsidR="00A9776C">
        <w:rPr>
          <w:sz w:val="24"/>
          <w:szCs w:val="24"/>
        </w:rPr>
        <w:t>03</w:t>
      </w:r>
      <w:r w:rsidR="006404FA">
        <w:rPr>
          <w:sz w:val="24"/>
          <w:szCs w:val="24"/>
        </w:rPr>
        <w:t>-</w:t>
      </w:r>
      <w:r w:rsidR="00A9776C">
        <w:rPr>
          <w:sz w:val="24"/>
          <w:szCs w:val="24"/>
        </w:rPr>
        <w:t>29</w:t>
      </w:r>
      <w:bookmarkStart w:id="0" w:name="_GoBack"/>
      <w:bookmarkEnd w:id="0"/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Deklarację sporządzono na podstawie samooceny przeprowadzonej przez podmiot publiczny.</w:t>
      </w:r>
    </w:p>
    <w:p w:rsidR="005B658B" w:rsidRPr="00F14C13" w:rsidRDefault="005B658B" w:rsidP="00F14C13">
      <w:pPr>
        <w:pStyle w:val="StylDD"/>
        <w:jc w:val="left"/>
        <w:rPr>
          <w:b w:val="0"/>
          <w:sz w:val="27"/>
          <w:szCs w:val="27"/>
        </w:rPr>
      </w:pPr>
      <w:r w:rsidRPr="00F14C13">
        <w:rPr>
          <w:b w:val="0"/>
          <w:sz w:val="27"/>
          <w:szCs w:val="27"/>
        </w:rPr>
        <w:t>Informacje zwrotne i dane kontaktowe</w:t>
      </w:r>
    </w:p>
    <w:p w:rsidR="007B3A9D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 xml:space="preserve">W przypadku problemów z dostępnością strony internetowej prosimy o kontakt. Osobą odpowiedzialną jest </w:t>
      </w:r>
      <w:r w:rsidR="007B3A9D" w:rsidRPr="00F14C13">
        <w:rPr>
          <w:b w:val="0"/>
          <w:sz w:val="24"/>
          <w:szCs w:val="24"/>
        </w:rPr>
        <w:t>Andrzej Umiński</w:t>
      </w:r>
      <w:r w:rsidRPr="00F14C13">
        <w:rPr>
          <w:b w:val="0"/>
          <w:sz w:val="24"/>
          <w:szCs w:val="24"/>
        </w:rPr>
        <w:t>; adres poczty elektronicznej: </w:t>
      </w:r>
      <w:hyperlink r:id="rId6" w:history="1">
        <w:r w:rsidRPr="00F14C13">
          <w:rPr>
            <w:b w:val="0"/>
            <w:color w:val="37416D"/>
            <w:sz w:val="24"/>
            <w:szCs w:val="24"/>
            <w:u w:val="single"/>
          </w:rPr>
          <w:t>dostepnosc@uzp.gov.pl</w:t>
        </w:r>
      </w:hyperlink>
      <w:r w:rsidRPr="00F14C13">
        <w:rPr>
          <w:b w:val="0"/>
          <w:sz w:val="24"/>
          <w:szCs w:val="24"/>
        </w:rPr>
        <w:t>. Kontaktować się można także, dzwonią</w:t>
      </w:r>
      <w:r w:rsidR="007B3A9D" w:rsidRPr="00F14C13">
        <w:rPr>
          <w:b w:val="0"/>
          <w:sz w:val="24"/>
          <w:szCs w:val="24"/>
        </w:rPr>
        <w:t xml:space="preserve">c na numer telefonu </w:t>
      </w:r>
      <w:r w:rsidR="007B3A9D" w:rsidRPr="00F14C13">
        <w:rPr>
          <w:b w:val="0"/>
          <w:sz w:val="24"/>
          <w:szCs w:val="24"/>
          <w:highlight w:val="yellow"/>
        </w:rPr>
        <w:t>22 458 77 09</w:t>
      </w:r>
      <w:r w:rsidRPr="00F14C13">
        <w:rPr>
          <w:b w:val="0"/>
          <w:sz w:val="24"/>
          <w:szCs w:val="24"/>
        </w:rPr>
        <w:t xml:space="preserve">. Tą samą drogą można składać wnioski o udostępnienie informacji niedostępnej oraz składać </w:t>
      </w:r>
      <w:r w:rsidR="007B3A9D" w:rsidRPr="00F14C13">
        <w:rPr>
          <w:b w:val="0"/>
          <w:sz w:val="24"/>
          <w:szCs w:val="24"/>
        </w:rPr>
        <w:t>żądania zapewnienia dostępności.</w:t>
      </w:r>
    </w:p>
    <w:p w:rsidR="00AC3285" w:rsidRPr="00F14C13" w:rsidRDefault="005B658B" w:rsidP="00F14C13">
      <w:pPr>
        <w:pStyle w:val="StylDD"/>
        <w:jc w:val="left"/>
        <w:rPr>
          <w:b w:val="0"/>
          <w:color w:val="1B1B1B"/>
          <w:sz w:val="24"/>
          <w:szCs w:val="24"/>
        </w:rPr>
      </w:pPr>
      <w:r w:rsidRPr="00F14C13">
        <w:rPr>
          <w:b w:val="0"/>
          <w:sz w:val="24"/>
          <w:szCs w:val="24"/>
        </w:rPr>
        <w:t xml:space="preserve">Każdy ma prawo wystąpić do podmiotu publicznego z żądaniem zapewnienia dostępności cyfrowej wskazanej witryny internetowej lub elementu strony internetowej. </w:t>
      </w:r>
      <w:r w:rsidR="00AC3285" w:rsidRPr="00F14C13">
        <w:rPr>
          <w:b w:val="0"/>
          <w:color w:val="1B1B1B"/>
          <w:sz w:val="24"/>
          <w:szCs w:val="24"/>
        </w:rPr>
        <w:t xml:space="preserve">Można również zażądać udostępnienia informacji za pomocą alternatywnego sposobu dostępu, np. przez odczytanie niedostępnego cyfrowo dokumentu, opisanie zawartości zamieszczonego filmu bez </w:t>
      </w:r>
      <w:proofErr w:type="spellStart"/>
      <w:r w:rsidR="00AC3285" w:rsidRPr="00F14C13">
        <w:rPr>
          <w:b w:val="0"/>
          <w:color w:val="1B1B1B"/>
          <w:sz w:val="24"/>
          <w:szCs w:val="24"/>
        </w:rPr>
        <w:t>audiodeskrypcji</w:t>
      </w:r>
      <w:proofErr w:type="spellEnd"/>
      <w:r w:rsidR="00AC3285" w:rsidRPr="00F14C13">
        <w:rPr>
          <w:b w:val="0"/>
          <w:color w:val="1B1B1B"/>
          <w:sz w:val="24"/>
          <w:szCs w:val="24"/>
        </w:rPr>
        <w:t>, itp.</w:t>
      </w:r>
    </w:p>
    <w:p w:rsidR="005672A3" w:rsidRPr="00F14C13" w:rsidRDefault="005672A3" w:rsidP="00F14C13">
      <w:pPr>
        <w:pStyle w:val="StylDD"/>
        <w:jc w:val="left"/>
        <w:rPr>
          <w:b w:val="0"/>
          <w:sz w:val="24"/>
          <w:szCs w:val="24"/>
        </w:rPr>
      </w:pPr>
    </w:p>
    <w:p w:rsidR="002C0C58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lastRenderedPageBreak/>
        <w:t xml:space="preserve">Żądanie powinno zawierać dane kontaktowe osoby występującej z żądaniem, wskazanie strony internetowej lub elementu strony internetowej, wskazanie sposobu kontaktu z osobą występującą z żądaniem, wskazanie alternatywnego sposobu dostępu, jeżeli dotyczy. Zapewnienie dostępności cyfrowej witryny internetowej lub elementu strony internetowej podmiotu publicznego następuje bez zbędnej zwłoki, jednak nie później niż w terminie 7 dni od dnia wystąpienia z żądaniem. Jeżeli zapewnienie dostępności cyfrowej witryny internetowej lub elementu strony internetowej </w:t>
      </w:r>
      <w:r w:rsidR="002C0C58" w:rsidRPr="00F14C13">
        <w:rPr>
          <w:b w:val="0"/>
          <w:sz w:val="24"/>
          <w:szCs w:val="24"/>
        </w:rPr>
        <w:t>Urzędu Zamówień Publicznych</w:t>
      </w:r>
      <w:r w:rsidRPr="00F14C13">
        <w:rPr>
          <w:b w:val="0"/>
          <w:sz w:val="24"/>
          <w:szCs w:val="24"/>
        </w:rPr>
        <w:t xml:space="preserve"> nie może nastąpić w ciągu 7 dni, </w:t>
      </w:r>
      <w:r w:rsidR="002C0C58" w:rsidRPr="00F14C13">
        <w:rPr>
          <w:b w:val="0"/>
          <w:sz w:val="24"/>
          <w:szCs w:val="24"/>
        </w:rPr>
        <w:t>Urząd Zamówień Publicznych niezwłocznie powiadomi</w:t>
      </w:r>
      <w:r w:rsidRPr="00F14C13">
        <w:rPr>
          <w:b w:val="0"/>
          <w:sz w:val="24"/>
          <w:szCs w:val="24"/>
        </w:rPr>
        <w:t xml:space="preserve"> osobę występującą z żądaniem o przyczynach opóźnienia oraz terminie, w którym zapewni dostępność cyfrową wskazanej witryny internetowej lub elementu strony internetowej, jednak nie dłuższym niż dwa miesiące od dnia wystąpienia z żądaniem. </w:t>
      </w:r>
    </w:p>
    <w:p w:rsidR="005B658B" w:rsidRPr="00F14C13" w:rsidRDefault="002C0C58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 xml:space="preserve">Urzędu Zamówień Publicznych </w:t>
      </w:r>
      <w:r w:rsidR="005B658B" w:rsidRPr="00F14C13">
        <w:rPr>
          <w:b w:val="0"/>
          <w:sz w:val="24"/>
          <w:szCs w:val="24"/>
        </w:rPr>
        <w:t>odmawia zapewnienia dostępności cyfrowej elementu strony internetowej, jeżeli wiązałoby się to z ryzykiem naruszenia integralności lub wiarygodności przekazywanych informacji.</w:t>
      </w:r>
      <w:r w:rsidRPr="00F14C13">
        <w:rPr>
          <w:b w:val="0"/>
          <w:sz w:val="24"/>
          <w:szCs w:val="24"/>
        </w:rPr>
        <w:t xml:space="preserve"> 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 xml:space="preserve">W przypadku gdy </w:t>
      </w:r>
      <w:r w:rsidR="00AC3285" w:rsidRPr="00F14C13">
        <w:rPr>
          <w:b w:val="0"/>
          <w:sz w:val="24"/>
          <w:szCs w:val="24"/>
        </w:rPr>
        <w:t>Urząd Zamówień Publicznych</w:t>
      </w:r>
      <w:r w:rsidRPr="00F14C13">
        <w:rPr>
          <w:b w:val="0"/>
          <w:sz w:val="24"/>
          <w:szCs w:val="24"/>
        </w:rPr>
        <w:t xml:space="preserve"> nie jest w stanie zapewnić dostępności cyfrowej elementu strony internetowej zgodnie z żądaniem, niezwłocznie powiadamia on osobę występującą z żądaniem o przyczynach braku możliwości zapewnienia dostępności cyfrowej wskazanego elementu i wskazuje alternatywny sposób dostępu do tego elementu.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 xml:space="preserve">W przypadku odmowy zapewnienia dostępności cyfrowej witryny internetowej lub wskazanego elementu strony internetowej </w:t>
      </w:r>
      <w:r w:rsidR="00192BD4" w:rsidRPr="00F14C13">
        <w:rPr>
          <w:b w:val="0"/>
          <w:sz w:val="24"/>
          <w:szCs w:val="24"/>
        </w:rPr>
        <w:t>Urzędu Zamówień Publicznych</w:t>
      </w:r>
      <w:r w:rsidRPr="00F14C13">
        <w:rPr>
          <w:b w:val="0"/>
          <w:sz w:val="24"/>
          <w:szCs w:val="24"/>
        </w:rPr>
        <w:t xml:space="preserve">, wskazanych w żądaniu albo w przypadku odmowy skorzystania z alternatywnego sposobu dostępu przez osobę występującą z żądaniem, osoba ta ma prawo do złożenia do </w:t>
      </w:r>
      <w:r w:rsidR="007842E2" w:rsidRPr="00F14C13">
        <w:rPr>
          <w:b w:val="0"/>
          <w:sz w:val="24"/>
          <w:szCs w:val="24"/>
        </w:rPr>
        <w:t xml:space="preserve">Urzędu Zamówień Publicznych </w:t>
      </w:r>
      <w:r w:rsidRPr="00F14C13">
        <w:rPr>
          <w:b w:val="0"/>
          <w:sz w:val="24"/>
          <w:szCs w:val="24"/>
        </w:rPr>
        <w:t>skargi w sprawie zapewnienia dostępności cyfrowej strony internetowej lub elementu strony internetowej.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Do skarg rozpatrywanych w postępowaniach w sprawie zapewnienia dostępności cyfrowej strony internetowej lub elementu strony internetowej stosuje się przepisy działu VIII ustawy z dnia 14 czerwca 1960 r. – Kodeks postępowania administracyjnego (Dz. U. z  2020 r. poz. 256).</w:t>
      </w:r>
      <w:r w:rsidR="007842E2" w:rsidRPr="00F14C13">
        <w:rPr>
          <w:b w:val="0"/>
          <w:sz w:val="24"/>
          <w:szCs w:val="24"/>
        </w:rPr>
        <w:t xml:space="preserve"> 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Po wyczerpaniu wszystkich możliwości skargę można przesłać także do </w:t>
      </w:r>
      <w:hyperlink r:id="rId7" w:history="1">
        <w:r w:rsidRPr="00F14C13">
          <w:rPr>
            <w:b w:val="0"/>
            <w:color w:val="37416D"/>
            <w:sz w:val="24"/>
            <w:szCs w:val="24"/>
            <w:u w:val="single"/>
          </w:rPr>
          <w:t>Rzecznika Praw Obywatelskich</w:t>
        </w:r>
      </w:hyperlink>
      <w:r w:rsidRPr="00F14C13">
        <w:rPr>
          <w:b w:val="0"/>
          <w:sz w:val="24"/>
          <w:szCs w:val="24"/>
        </w:rPr>
        <w:t>.</w:t>
      </w:r>
    </w:p>
    <w:p w:rsidR="005B658B" w:rsidRPr="00F14C13" w:rsidRDefault="005B658B" w:rsidP="00F14C13">
      <w:pPr>
        <w:pStyle w:val="Nagwek2"/>
        <w:rPr>
          <w:rFonts w:eastAsia="Times New Roman"/>
        </w:rPr>
      </w:pPr>
      <w:r w:rsidRPr="00F14C13">
        <w:rPr>
          <w:rFonts w:eastAsia="Times New Roman"/>
        </w:rPr>
        <w:t>Informacja dla osób niesłyszących lub słabo słyszących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W związku z ustawą o języku migowym i innych środkach wspierających komunikowanie się (Dz. U. z 2011 r. nr 209 poz. 1243) Urząd udostępnia niżej wymienione sposoby kontaktu.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Osoby niesłyszące lub słabo słyszące mogą: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napisać pismo/złożyć wniosek na adres: Urząd Zamówień Publicznych, ul. Postępu 17A, 02-676 Warszawa;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wysłać e-mail na adres: </w:t>
      </w:r>
      <w:hyperlink r:id="rId8" w:history="1">
        <w:r w:rsidRPr="00F14C13">
          <w:rPr>
            <w:b w:val="0"/>
            <w:color w:val="37416D"/>
            <w:sz w:val="24"/>
            <w:szCs w:val="24"/>
            <w:u w:val="single"/>
          </w:rPr>
          <w:t>uzp@uzp.gov.pl</w:t>
        </w:r>
      </w:hyperlink>
      <w:r w:rsidRPr="00F14C13">
        <w:rPr>
          <w:b w:val="0"/>
          <w:sz w:val="24"/>
          <w:szCs w:val="24"/>
        </w:rPr>
        <w:t>;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wysłać faks na numer: 22 458 77 00;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skontaktować się telefonicznie przy pomocy osoby trzeciej na numer telefonu: 22 458 77 01;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lastRenderedPageBreak/>
        <w:t>skontaktować się osobiście, zgłaszając się w siedzibie urzędu w godzinach urzędowania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W kontakcie z naszym urzędem osoba niesłysząca lub słabo słysząca ma prawo do skorzystania z: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Pomocy pracownika Urzędu Zamówień Publicznych posługującego się PJM, SJM.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Usługa jest realizowana na wniosek, który może zostać przesłany w następujący sposób: pisemnie na adres: Urząd Zamówień Publicznych, ul. Postępu 17A, 02-676 Warszawa; mailem na adres e-mail: </w:t>
      </w:r>
      <w:hyperlink r:id="rId9" w:history="1">
        <w:r w:rsidRPr="00F14C13">
          <w:rPr>
            <w:b w:val="0"/>
            <w:color w:val="37416D"/>
            <w:sz w:val="24"/>
            <w:szCs w:val="24"/>
            <w:u w:val="single"/>
          </w:rPr>
          <w:t>uzp@uzp.gov.pl</w:t>
        </w:r>
      </w:hyperlink>
      <w:r w:rsidRPr="00F14C13">
        <w:rPr>
          <w:b w:val="0"/>
          <w:sz w:val="24"/>
          <w:szCs w:val="24"/>
        </w:rPr>
        <w:t>, faksem na numer: 22 458 77 00.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Skorzystanie z pomocy jest bezpłatne dla osoby będącej osobą niepełnosprawną w rozumieniu ustawy z dnia 27 sierpnia 1997 r. o rehabilitacji zawodowej i społecznej oraz zatrudnianiu osób niepełnosprawnych (Dz. U. z 2011 r. Nr 127, poz. 721 Nr 171, poz. 1016);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Pomocy osoby przybranej, tj. każdej innej osoby fizycznej, która ukończyła 16 rok życia, wybranej przez osobę niesłyszącą lub słabo słyszącą. Zadaniem osoby przybranej będzie pomoc w załatwieniu spraw w Urzędzie Zamówień Publicznych.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Z pomocy osoby przybranej nie można skorzystać w sytuacji, gdy informacje które mają być przekazane są prawnie chronione ze względu na ochronę informacji niejawnych. W takiej sytuacji dostęp do takich informacji przysługuje wyłącznie osobie, której te informacje dotyczą.</w:t>
      </w:r>
    </w:p>
    <w:p w:rsidR="005B658B" w:rsidRPr="00F14C13" w:rsidRDefault="005B658B" w:rsidP="00F14C13">
      <w:pPr>
        <w:pStyle w:val="Nagwek3"/>
      </w:pPr>
      <w:r w:rsidRPr="00F14C13">
        <w:t>Dostępność architektoniczna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Urząd Zamówień Publicznych, ul. Postępu 17A, 02-676 Warszawa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Do budynku prowadzą 2 wejścia od ul. Postępu oznaczone literą A. Wejście do budynku jest przez drzwi dwuskrzydłowe.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Urząd Zamówień Publicznych wynajmuje 4 piętra w budynku 8-piętrowym.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Recepcja budynku znajduje się po lewej stronie od wejścia A. Dalsze wejście do budynku jest za pośrednictwem 5 wind, z których może skorzystać osoba niepełnosprawna.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Budynek jest dostosowany do potrzeb osób poruszających się na wózkach inwalidzkich.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Na każdym piętrze wynajmowanej przez Urząd powierzchni znajduje się toaleta dla osób niepełnosprawnych.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Drzwi wewnętrzne i do pokoi biurowych o szer. 90 cm bez progów.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W budynku wyznaczono miejsca parkingowe dla osób niepełnosprawnych.</w:t>
      </w:r>
    </w:p>
    <w:p w:rsidR="005B658B" w:rsidRPr="00F14C13" w:rsidRDefault="005B658B" w:rsidP="00F14C13">
      <w:pPr>
        <w:pStyle w:val="StylDD"/>
        <w:jc w:val="left"/>
        <w:rPr>
          <w:b w:val="0"/>
          <w:sz w:val="24"/>
          <w:szCs w:val="24"/>
        </w:rPr>
      </w:pPr>
      <w:r w:rsidRPr="00F14C13">
        <w:rPr>
          <w:b w:val="0"/>
          <w:sz w:val="24"/>
          <w:szCs w:val="24"/>
        </w:rPr>
        <w:t>W budynku nie ma oznaczeń w alfabecie Braille’a ani oznaczeń kontrastowych lub w druku powiększonym dla osób niewidomych i słabowidzących.</w:t>
      </w:r>
    </w:p>
    <w:p w:rsidR="00C177BF" w:rsidRPr="00F14C13" w:rsidRDefault="00A9776C" w:rsidP="00F14C13">
      <w:pPr>
        <w:pStyle w:val="StylDD"/>
        <w:jc w:val="left"/>
        <w:rPr>
          <w:b w:val="0"/>
        </w:rPr>
      </w:pPr>
    </w:p>
    <w:sectPr w:rsidR="00C177BF" w:rsidRPr="00F1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DE0"/>
    <w:multiLevelType w:val="multilevel"/>
    <w:tmpl w:val="0BE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B61EE"/>
    <w:multiLevelType w:val="multilevel"/>
    <w:tmpl w:val="448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079D5"/>
    <w:multiLevelType w:val="multilevel"/>
    <w:tmpl w:val="4D8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30F05"/>
    <w:multiLevelType w:val="multilevel"/>
    <w:tmpl w:val="BF70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74BCB"/>
    <w:multiLevelType w:val="multilevel"/>
    <w:tmpl w:val="C13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418"/>
    <w:multiLevelType w:val="multilevel"/>
    <w:tmpl w:val="64D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F1"/>
    <w:rsid w:val="000D5365"/>
    <w:rsid w:val="00192BD4"/>
    <w:rsid w:val="001C3AF1"/>
    <w:rsid w:val="002B4F30"/>
    <w:rsid w:val="002C0C58"/>
    <w:rsid w:val="00393F68"/>
    <w:rsid w:val="003F6D75"/>
    <w:rsid w:val="00431F5A"/>
    <w:rsid w:val="005672A3"/>
    <w:rsid w:val="005B4999"/>
    <w:rsid w:val="005B658B"/>
    <w:rsid w:val="006404FA"/>
    <w:rsid w:val="007126E1"/>
    <w:rsid w:val="00716BC5"/>
    <w:rsid w:val="007842E2"/>
    <w:rsid w:val="007B3A9D"/>
    <w:rsid w:val="00932C52"/>
    <w:rsid w:val="00A10679"/>
    <w:rsid w:val="00A9776C"/>
    <w:rsid w:val="00AC3285"/>
    <w:rsid w:val="00B10BA8"/>
    <w:rsid w:val="00DD29B0"/>
    <w:rsid w:val="00F14C13"/>
    <w:rsid w:val="00F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1AA7"/>
  <w15:chartTrackingRefBased/>
  <w15:docId w15:val="{63EBE4F0-4C1E-4204-9D3C-4DB7740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6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65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65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5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B658B"/>
    <w:rPr>
      <w:b/>
      <w:bCs/>
    </w:rPr>
  </w:style>
  <w:style w:type="paragraph" w:customStyle="1" w:styleId="StylDD">
    <w:name w:val="Styl DD"/>
    <w:basedOn w:val="Normalny"/>
    <w:link w:val="StylDDZnak"/>
    <w:qFormat/>
    <w:rsid w:val="00F14C13"/>
    <w:pPr>
      <w:spacing w:line="240" w:lineRule="auto"/>
      <w:jc w:val="center"/>
      <w:outlineLvl w:val="0"/>
    </w:pPr>
    <w:rPr>
      <w:rFonts w:ascii="Arial" w:eastAsia="Times New Roman" w:hAnsi="Arial" w:cs="Arial"/>
      <w:b/>
      <w:bCs/>
      <w:color w:val="222222"/>
      <w:kern w:val="36"/>
      <w:sz w:val="28"/>
      <w:szCs w:val="4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4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DDZnak">
    <w:name w:val="Styl DD Znak"/>
    <w:basedOn w:val="Domylnaczcionkaakapitu"/>
    <w:link w:val="StylDD"/>
    <w:rsid w:val="00F14C13"/>
    <w:rPr>
      <w:rFonts w:ascii="Arial" w:eastAsia="Times New Roman" w:hAnsi="Arial" w:cs="Arial"/>
      <w:b/>
      <w:bCs/>
      <w:color w:val="222222"/>
      <w:kern w:val="36"/>
      <w:sz w:val="28"/>
      <w:szCs w:val="4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142">
          <w:marLeft w:val="0"/>
          <w:marRight w:val="0"/>
          <w:marTop w:val="6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p@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epnosc@uzp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z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zp@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Umiński Andrzej</dc:creator>
  <cp:keywords/>
  <dc:description/>
  <cp:lastModifiedBy>Antosiewicz Jarosław</cp:lastModifiedBy>
  <cp:revision>2</cp:revision>
  <dcterms:created xsi:type="dcterms:W3CDTF">2021-03-29T12:51:00Z</dcterms:created>
  <dcterms:modified xsi:type="dcterms:W3CDTF">2021-03-29T12:51:00Z</dcterms:modified>
</cp:coreProperties>
</file>